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DE" w:rsidRDefault="001B14DE">
      <w:pPr>
        <w:pStyle w:val="a3"/>
        <w:spacing w:before="10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83" w:type="dxa"/>
        <w:tblLayout w:type="fixed"/>
        <w:tblLook w:val="01E0" w:firstRow="1" w:lastRow="1" w:firstColumn="1" w:lastColumn="1" w:noHBand="0" w:noVBand="0"/>
      </w:tblPr>
      <w:tblGrid>
        <w:gridCol w:w="5138"/>
        <w:gridCol w:w="3735"/>
      </w:tblGrid>
      <w:tr w:rsidR="001B14DE">
        <w:trPr>
          <w:trHeight w:val="812"/>
        </w:trPr>
        <w:tc>
          <w:tcPr>
            <w:tcW w:w="5138" w:type="dxa"/>
          </w:tcPr>
          <w:p w:rsidR="001B14DE" w:rsidRDefault="004732F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1B14DE" w:rsidRDefault="004732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B14DE" w:rsidRDefault="004732FA" w:rsidP="004732F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№     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735" w:type="dxa"/>
          </w:tcPr>
          <w:p w:rsidR="001B14DE" w:rsidRDefault="004732FA">
            <w:pPr>
              <w:pStyle w:val="TableParagraph"/>
              <w:ind w:left="1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4732FA" w:rsidRDefault="004732FA" w:rsidP="004732FA">
            <w:pPr>
              <w:pStyle w:val="TableParagraph"/>
              <w:tabs>
                <w:tab w:val="left" w:pos="1752"/>
              </w:tabs>
              <w:spacing w:line="274" w:lineRule="exact"/>
              <w:ind w:left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Директорм МКОУ СОШ № 11 г.Кизляра </w:t>
            </w:r>
          </w:p>
          <w:p w:rsidR="001B14DE" w:rsidRDefault="004732FA" w:rsidP="004732FA">
            <w:pPr>
              <w:pStyle w:val="TableParagraph"/>
              <w:tabs>
                <w:tab w:val="left" w:pos="1752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Приказ №       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1B14DE" w:rsidRDefault="001B14DE">
      <w:pPr>
        <w:pStyle w:val="a3"/>
        <w:spacing w:before="5"/>
        <w:ind w:left="0"/>
        <w:jc w:val="left"/>
        <w:rPr>
          <w:b/>
        </w:rPr>
      </w:pPr>
    </w:p>
    <w:p w:rsidR="001B14DE" w:rsidRDefault="004732FA">
      <w:pPr>
        <w:pStyle w:val="a4"/>
        <w:ind w:left="1481"/>
      </w:pPr>
      <w:r>
        <w:t>ПОЛОЖЕНИЕ</w:t>
      </w:r>
    </w:p>
    <w:p w:rsidR="001B14DE" w:rsidRDefault="004732FA">
      <w:pPr>
        <w:pStyle w:val="a4"/>
        <w:spacing w:before="2" w:line="319" w:lineRule="exact"/>
        <w:ind w:right="1491"/>
      </w:pPr>
      <w:r>
        <w:t>о</w:t>
      </w:r>
      <w:r>
        <w:rPr>
          <w:spacing w:val="-3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образования</w:t>
      </w:r>
    </w:p>
    <w:p w:rsidR="001B14DE" w:rsidRDefault="001B14DE">
      <w:pPr>
        <w:pStyle w:val="a3"/>
        <w:spacing w:before="4"/>
        <w:ind w:left="0"/>
        <w:jc w:val="left"/>
      </w:pPr>
    </w:p>
    <w:p w:rsidR="001B14DE" w:rsidRDefault="004732FA" w:rsidP="004732FA">
      <w:pPr>
        <w:pStyle w:val="1"/>
        <w:numPr>
          <w:ilvl w:val="0"/>
          <w:numId w:val="5"/>
        </w:numPr>
        <w:tabs>
          <w:tab w:val="left" w:pos="4158"/>
        </w:tabs>
      </w:pPr>
      <w:bookmarkStart w:id="0" w:name="_GoBack"/>
      <w:bookmarkEnd w:id="0"/>
      <w:r>
        <w:t>Общие</w:t>
      </w:r>
      <w:r>
        <w:rPr>
          <w:spacing w:val="-7"/>
        </w:rPr>
        <w:t xml:space="preserve"> </w:t>
      </w:r>
      <w:r>
        <w:t>положение</w:t>
      </w:r>
    </w:p>
    <w:p w:rsidR="001B14DE" w:rsidRDefault="001B14DE">
      <w:pPr>
        <w:pStyle w:val="a3"/>
        <w:spacing w:before="7"/>
        <w:ind w:left="0"/>
        <w:jc w:val="left"/>
        <w:rPr>
          <w:b/>
          <w:sz w:val="23"/>
        </w:rPr>
      </w:pPr>
    </w:p>
    <w:p w:rsidR="001B14DE" w:rsidRDefault="004732FA">
      <w:pPr>
        <w:pStyle w:val="a5"/>
        <w:numPr>
          <w:ilvl w:val="1"/>
          <w:numId w:val="3"/>
        </w:numPr>
        <w:tabs>
          <w:tab w:val="left" w:pos="587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Положение о языках образования (далее - Положение) в МКОУ СОШ № 11 г.Кизляра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регулирует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языка Российской Федерации в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а та</w:t>
      </w:r>
      <w:r>
        <w:rPr>
          <w:sz w:val="24"/>
        </w:rPr>
        <w:t>кже изучение иностранного языка в целях развития языковой культуры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B14DE" w:rsidRDefault="004732FA">
      <w:pPr>
        <w:pStyle w:val="a5"/>
        <w:numPr>
          <w:ilvl w:val="1"/>
          <w:numId w:val="3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актов: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spacing w:before="2" w:line="293" w:lineRule="exact"/>
        <w:ind w:left="810" w:hanging="349"/>
        <w:rPr>
          <w:sz w:val="24"/>
        </w:rPr>
      </w:pP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spacing w:line="293" w:lineRule="exact"/>
        <w:ind w:left="810" w:hanging="349"/>
        <w:rPr>
          <w:sz w:val="24"/>
        </w:rPr>
      </w:pPr>
      <w:r>
        <w:rPr>
          <w:spacing w:val="-1"/>
          <w:sz w:val="24"/>
        </w:rPr>
        <w:t>Гражданским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09"/>
          <w:tab w:val="left" w:pos="810"/>
        </w:tabs>
        <w:spacing w:before="2" w:line="237" w:lineRule="auto"/>
        <w:ind w:left="821" w:right="110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29.12.2012</w:t>
      </w:r>
      <w:r>
        <w:rPr>
          <w:spacing w:val="46"/>
          <w:sz w:val="24"/>
        </w:rPr>
        <w:t xml:space="preserve"> </w:t>
      </w:r>
      <w:r>
        <w:rPr>
          <w:sz w:val="24"/>
        </w:rPr>
        <w:t>г.</w:t>
      </w:r>
      <w:r>
        <w:rPr>
          <w:spacing w:val="45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z w:val="24"/>
        </w:rPr>
        <w:t>273-ФЗ</w:t>
      </w:r>
      <w:r>
        <w:rPr>
          <w:spacing w:val="49"/>
          <w:sz w:val="24"/>
        </w:rPr>
        <w:t xml:space="preserve"> </w:t>
      </w:r>
      <w:r>
        <w:rPr>
          <w:sz w:val="24"/>
        </w:rPr>
        <w:t>«Об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09"/>
          <w:tab w:val="left" w:pos="810"/>
          <w:tab w:val="left" w:pos="2472"/>
          <w:tab w:val="left" w:pos="3359"/>
          <w:tab w:val="left" w:pos="3800"/>
          <w:tab w:val="left" w:pos="5096"/>
          <w:tab w:val="left" w:pos="5540"/>
          <w:tab w:val="left" w:pos="6393"/>
          <w:tab w:val="left" w:pos="6894"/>
          <w:tab w:val="left" w:pos="8865"/>
        </w:tabs>
        <w:spacing w:before="5" w:line="237" w:lineRule="auto"/>
        <w:ind w:left="821" w:right="108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от</w:t>
      </w:r>
      <w:r>
        <w:rPr>
          <w:sz w:val="24"/>
        </w:rPr>
        <w:tab/>
        <w:t>01.06.2005</w:t>
      </w:r>
      <w:r>
        <w:rPr>
          <w:sz w:val="24"/>
        </w:rPr>
        <w:tab/>
        <w:t>№</w:t>
      </w:r>
      <w:r>
        <w:rPr>
          <w:sz w:val="24"/>
        </w:rPr>
        <w:tab/>
        <w:t>53-ФЗ</w:t>
      </w:r>
      <w:r>
        <w:rPr>
          <w:sz w:val="24"/>
        </w:rPr>
        <w:tab/>
        <w:t>«О</w:t>
      </w:r>
      <w:r>
        <w:rPr>
          <w:sz w:val="24"/>
        </w:rPr>
        <w:tab/>
        <w:t>государственном</w:t>
      </w:r>
      <w:r>
        <w:rPr>
          <w:sz w:val="24"/>
        </w:rPr>
        <w:tab/>
      </w:r>
      <w:r>
        <w:rPr>
          <w:spacing w:val="-1"/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редакции)</w:t>
      </w:r>
      <w:r>
        <w:rPr>
          <w:sz w:val="24"/>
        </w:rPr>
        <w:t>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09"/>
          <w:tab w:val="left" w:pos="810"/>
          <w:tab w:val="left" w:pos="2517"/>
          <w:tab w:val="left" w:pos="3450"/>
          <w:tab w:val="left" w:pos="3937"/>
          <w:tab w:val="left" w:pos="5278"/>
          <w:tab w:val="left" w:pos="6525"/>
          <w:tab w:val="left" w:pos="7071"/>
          <w:tab w:val="left" w:pos="8309"/>
        </w:tabs>
        <w:spacing w:before="4" w:line="237" w:lineRule="auto"/>
        <w:ind w:left="821" w:right="109" w:hanging="36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от</w:t>
      </w:r>
      <w:r>
        <w:rPr>
          <w:sz w:val="24"/>
        </w:rPr>
        <w:tab/>
        <w:t>25.07.2002</w:t>
      </w:r>
      <w:r>
        <w:rPr>
          <w:sz w:val="24"/>
        </w:rPr>
        <w:tab/>
        <w:t>№115-ФЗ</w:t>
      </w:r>
      <w:r>
        <w:rPr>
          <w:sz w:val="24"/>
        </w:rPr>
        <w:tab/>
        <w:t>«О</w:t>
      </w:r>
      <w:r>
        <w:rPr>
          <w:sz w:val="24"/>
        </w:rPr>
        <w:tab/>
        <w:t>правовом</w:t>
      </w:r>
      <w:r>
        <w:rPr>
          <w:sz w:val="24"/>
        </w:rPr>
        <w:tab/>
      </w:r>
      <w:r>
        <w:rPr>
          <w:spacing w:val="-1"/>
          <w:sz w:val="24"/>
        </w:rPr>
        <w:t>положении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spacing w:before="2"/>
        <w:ind w:left="821" w:right="106" w:hanging="360"/>
        <w:rPr>
          <w:sz w:val="24"/>
        </w:rPr>
      </w:pPr>
      <w:r>
        <w:rPr>
          <w:sz w:val="24"/>
        </w:rPr>
        <w:t>Федерального закона Российской Федерации «О внесении изменений и дополнений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РСФСР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РСФСР»»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24.07.1998Г,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126-ФЗ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spacing w:before="2"/>
        <w:ind w:left="821" w:right="108" w:hanging="360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714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в качестве государственного языка РФ, правил русской орфог</w:t>
      </w:r>
      <w:r>
        <w:rPr>
          <w:sz w:val="24"/>
        </w:rPr>
        <w:t>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 редакции);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ind w:left="821" w:right="111" w:hanging="360"/>
        <w:rPr>
          <w:sz w:val="24"/>
        </w:rPr>
      </w:pPr>
      <w:r>
        <w:rPr>
          <w:sz w:val="24"/>
        </w:rPr>
        <w:t>Приказ Министерства просвещения РФ от 31июля 2020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ind w:left="821" w:right="112" w:hanging="36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2020г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442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spacing w:line="237" w:lineRule="auto"/>
        <w:ind w:left="821" w:right="113" w:hanging="360"/>
        <w:rPr>
          <w:b/>
          <w:sz w:val="24"/>
        </w:rPr>
      </w:pPr>
      <w:r>
        <w:rPr>
          <w:sz w:val="24"/>
        </w:rPr>
        <w:t>При</w:t>
      </w:r>
      <w:r>
        <w:rPr>
          <w:sz w:val="24"/>
        </w:rPr>
        <w:t>каз Министерства просвещения РФ от 2 сентября 2020 № 458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приема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b/>
          <w:sz w:val="24"/>
        </w:rPr>
        <w:t>";</w:t>
      </w:r>
    </w:p>
    <w:p w:rsidR="001B14DE" w:rsidRDefault="004732FA">
      <w:pPr>
        <w:pStyle w:val="a5"/>
        <w:numPr>
          <w:ilvl w:val="2"/>
          <w:numId w:val="3"/>
        </w:numPr>
        <w:tabs>
          <w:tab w:val="left" w:pos="810"/>
        </w:tabs>
        <w:spacing w:before="4" w:line="292" w:lineRule="exact"/>
        <w:ind w:left="810" w:hanging="349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B14DE" w:rsidRDefault="004732FA">
      <w:pPr>
        <w:pStyle w:val="a5"/>
        <w:numPr>
          <w:ilvl w:val="1"/>
          <w:numId w:val="3"/>
        </w:numPr>
        <w:tabs>
          <w:tab w:val="left" w:pos="640"/>
        </w:tabs>
        <w:ind w:right="10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заявлениям родителей (законных представителей)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52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5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программам:</w:t>
      </w:r>
    </w:p>
    <w:p w:rsidR="001B14DE" w:rsidRDefault="001B14DE">
      <w:pPr>
        <w:jc w:val="both"/>
        <w:rPr>
          <w:sz w:val="24"/>
        </w:rPr>
        <w:sectPr w:rsidR="001B14D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B14DE" w:rsidRDefault="004732FA">
      <w:pPr>
        <w:pStyle w:val="a3"/>
        <w:spacing w:before="66"/>
        <w:ind w:right="105"/>
      </w:pPr>
      <w:r>
        <w:lastRenderedPageBreak/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</w:t>
      </w:r>
      <w:r>
        <w:t>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1B14DE" w:rsidRDefault="004732FA">
      <w:pPr>
        <w:pStyle w:val="a5"/>
        <w:numPr>
          <w:ilvl w:val="1"/>
          <w:numId w:val="3"/>
        </w:numPr>
        <w:tabs>
          <w:tab w:val="left" w:pos="525"/>
        </w:tabs>
        <w:ind w:right="106" w:firstLine="0"/>
        <w:jc w:val="both"/>
        <w:rPr>
          <w:sz w:val="24"/>
        </w:rPr>
      </w:pPr>
      <w:r>
        <w:rPr>
          <w:sz w:val="24"/>
        </w:rPr>
        <w:t>Учреждение обеспечивает открытость и доступность информации о языке, на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размещая</w:t>
      </w:r>
      <w:r>
        <w:rPr>
          <w:spacing w:val="51"/>
          <w:sz w:val="24"/>
        </w:rPr>
        <w:t xml:space="preserve"> </w:t>
      </w:r>
      <w:r>
        <w:rPr>
          <w:sz w:val="24"/>
        </w:rPr>
        <w:t>её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актах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 учреждения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p w:rsidR="001B14DE" w:rsidRDefault="001B14DE">
      <w:pPr>
        <w:pStyle w:val="a3"/>
        <w:spacing w:before="5"/>
        <w:ind w:left="0"/>
        <w:jc w:val="left"/>
      </w:pPr>
    </w:p>
    <w:p w:rsidR="001B14DE" w:rsidRDefault="004732FA">
      <w:pPr>
        <w:pStyle w:val="1"/>
        <w:numPr>
          <w:ilvl w:val="0"/>
          <w:numId w:val="4"/>
        </w:numPr>
        <w:tabs>
          <w:tab w:val="left" w:pos="3475"/>
        </w:tabs>
        <w:ind w:left="3474" w:hanging="241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</w:p>
    <w:p w:rsidR="001B14DE" w:rsidRDefault="001B14DE">
      <w:pPr>
        <w:pStyle w:val="a3"/>
        <w:spacing w:before="7"/>
        <w:ind w:left="0"/>
        <w:jc w:val="left"/>
        <w:rPr>
          <w:b/>
          <w:sz w:val="23"/>
        </w:rPr>
      </w:pPr>
    </w:p>
    <w:p w:rsidR="001B14DE" w:rsidRDefault="004732FA">
      <w:pPr>
        <w:pStyle w:val="a5"/>
        <w:numPr>
          <w:ilvl w:val="1"/>
          <w:numId w:val="2"/>
        </w:numPr>
        <w:tabs>
          <w:tab w:val="left" w:pos="597"/>
        </w:tabs>
        <w:ind w:right="1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532"/>
        </w:tabs>
        <w:ind w:right="111" w:firstLine="0"/>
        <w:jc w:val="both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 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614"/>
        </w:tabs>
        <w:ind w:right="109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 образовательных программ осуществляется в соответствии с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стандартами.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606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585"/>
        </w:tabs>
        <w:ind w:right="106" w:firstLine="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дошкольного, начального общего, основного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534"/>
        </w:tabs>
        <w:ind w:right="113" w:firstLine="0"/>
        <w:jc w:val="both"/>
        <w:rPr>
          <w:sz w:val="24"/>
        </w:rPr>
      </w:pPr>
      <w:r>
        <w:rPr>
          <w:sz w:val="24"/>
        </w:rPr>
        <w:t>Родители обучающихся (законные представители) имеют право выбора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языка, образовательной программы его освоения, дополнительного изучения </w:t>
      </w:r>
      <w:r>
        <w:rPr>
          <w:sz w:val="24"/>
        </w:rPr>
        <w:t>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 с учетом наличия в Учреждении условий и возможностей, практического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 обучения.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556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В соответствии с реализуемой образовательной программой учреждения 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обучающиеся изучают: и</w:t>
      </w:r>
      <w:r>
        <w:rPr>
          <w:sz w:val="24"/>
        </w:rPr>
        <w:t xml:space="preserve">ностранный язык (английский или </w:t>
      </w:r>
      <w:r>
        <w:rPr>
          <w:sz w:val="24"/>
        </w:rPr>
        <w:t>французский</w:t>
      </w:r>
      <w:r>
        <w:rPr>
          <w:sz w:val="24"/>
        </w:rPr>
        <w:t>) со 2 по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французский)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лет).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542"/>
        </w:tabs>
        <w:ind w:right="11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17"/>
          <w:sz w:val="24"/>
        </w:rPr>
        <w:t xml:space="preserve"> </w:t>
      </w:r>
      <w:r>
        <w:rPr>
          <w:sz w:val="24"/>
        </w:rPr>
        <w:t>ранее</w:t>
      </w:r>
      <w:r>
        <w:rPr>
          <w:spacing w:val="1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язык,</w:t>
      </w:r>
      <w:r>
        <w:rPr>
          <w:spacing w:val="13"/>
          <w:sz w:val="24"/>
        </w:rPr>
        <w:t xml:space="preserve"> </w:t>
      </w:r>
      <w:r>
        <w:rPr>
          <w:sz w:val="24"/>
        </w:rPr>
        <w:t>отличный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 учреждении, или не изучавших его по ряду причин совсем, при наличии условий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4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начинающих».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621"/>
        </w:tabs>
        <w:ind w:right="113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2"/>
          <w:sz w:val="24"/>
        </w:rPr>
        <w:t xml:space="preserve"> </w:t>
      </w:r>
      <w:r>
        <w:rPr>
          <w:sz w:val="24"/>
        </w:rPr>
        <w:t>(билингвальное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обучение).</w:t>
      </w:r>
    </w:p>
    <w:p w:rsidR="001B14DE" w:rsidRDefault="004732FA">
      <w:pPr>
        <w:pStyle w:val="a5"/>
        <w:numPr>
          <w:ilvl w:val="1"/>
          <w:numId w:val="2"/>
        </w:numPr>
        <w:tabs>
          <w:tab w:val="left" w:pos="664"/>
        </w:tabs>
        <w:ind w:right="111" w:firstLine="0"/>
        <w:jc w:val="both"/>
        <w:rPr>
          <w:sz w:val="24"/>
        </w:rPr>
      </w:pPr>
      <w:r>
        <w:rPr>
          <w:sz w:val="24"/>
        </w:rPr>
        <w:t>Право на получение общего образования на родном языке из числа языков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право на изучение родного языка из числа языков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реализуется в пределах возможностей, предоставляемых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1B14DE" w:rsidRDefault="001B14DE">
      <w:pPr>
        <w:pStyle w:val="a3"/>
        <w:spacing w:before="5"/>
        <w:ind w:left="0"/>
        <w:jc w:val="left"/>
      </w:pPr>
    </w:p>
    <w:p w:rsidR="001B14DE" w:rsidRDefault="004732FA">
      <w:pPr>
        <w:pStyle w:val="1"/>
        <w:numPr>
          <w:ilvl w:val="0"/>
          <w:numId w:val="4"/>
        </w:numPr>
        <w:tabs>
          <w:tab w:val="left" w:pos="3605"/>
        </w:tabs>
        <w:ind w:left="3604" w:hanging="241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1B14DE" w:rsidRDefault="001B14DE">
      <w:pPr>
        <w:pStyle w:val="a3"/>
        <w:spacing w:before="7"/>
        <w:ind w:left="0"/>
        <w:jc w:val="left"/>
        <w:rPr>
          <w:b/>
          <w:sz w:val="23"/>
        </w:rPr>
      </w:pPr>
    </w:p>
    <w:p w:rsidR="001B14DE" w:rsidRDefault="004732FA">
      <w:pPr>
        <w:pStyle w:val="a5"/>
        <w:numPr>
          <w:ilvl w:val="1"/>
          <w:numId w:val="1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вете.</w:t>
      </w:r>
    </w:p>
    <w:p w:rsidR="001B14DE" w:rsidRDefault="004732FA">
      <w:pPr>
        <w:pStyle w:val="a5"/>
        <w:numPr>
          <w:ilvl w:val="1"/>
          <w:numId w:val="1"/>
        </w:numPr>
        <w:tabs>
          <w:tab w:val="left" w:pos="580"/>
        </w:tabs>
        <w:ind w:left="102" w:right="105" w:firstLine="0"/>
        <w:jc w:val="both"/>
        <w:rPr>
          <w:sz w:val="24"/>
        </w:rPr>
      </w:pPr>
      <w:r>
        <w:rPr>
          <w:sz w:val="24"/>
        </w:rPr>
        <w:t>Изменения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 внесённые в настоящее Положение, 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 доводятся до сведения указанных в не</w:t>
      </w:r>
      <w:r>
        <w:rPr>
          <w:sz w:val="24"/>
        </w:rPr>
        <w:t>м лиц не позднее двух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всту</w:t>
      </w:r>
      <w:r>
        <w:rPr>
          <w:sz w:val="24"/>
        </w:rPr>
        <w:t>пления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1B14DE" w:rsidRDefault="001B14DE">
      <w:pPr>
        <w:jc w:val="both"/>
        <w:rPr>
          <w:sz w:val="24"/>
        </w:rPr>
        <w:sectPr w:rsidR="001B14DE">
          <w:pgSz w:w="11910" w:h="16840"/>
          <w:pgMar w:top="1040" w:right="740" w:bottom="280" w:left="1600" w:header="720" w:footer="720" w:gutter="0"/>
          <w:cols w:space="720"/>
        </w:sectPr>
      </w:pPr>
    </w:p>
    <w:p w:rsidR="001B14DE" w:rsidRDefault="004732FA">
      <w:pPr>
        <w:pStyle w:val="a5"/>
        <w:numPr>
          <w:ilvl w:val="1"/>
          <w:numId w:val="1"/>
        </w:numPr>
        <w:tabs>
          <w:tab w:val="left" w:pos="599"/>
        </w:tabs>
        <w:spacing w:before="66"/>
        <w:ind w:left="102" w:right="114" w:firstLine="0"/>
        <w:jc w:val="both"/>
        <w:rPr>
          <w:sz w:val="24"/>
        </w:rPr>
      </w:pPr>
      <w:r>
        <w:rPr>
          <w:sz w:val="24"/>
        </w:rPr>
        <w:lastRenderedPageBreak/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1B14DE" w:rsidRDefault="004732FA">
      <w:pPr>
        <w:pStyle w:val="a5"/>
        <w:numPr>
          <w:ilvl w:val="1"/>
          <w:numId w:val="1"/>
        </w:numPr>
        <w:tabs>
          <w:tab w:val="left" w:pos="652"/>
        </w:tabs>
        <w:ind w:left="102" w:right="112" w:firstLine="60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по сравнению с установленным законодательством об образовании,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 положением либо принятые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установленного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подлежат отмене.</w:t>
      </w:r>
    </w:p>
    <w:p w:rsidR="001B14DE" w:rsidRDefault="004732FA">
      <w:pPr>
        <w:pStyle w:val="a5"/>
        <w:numPr>
          <w:ilvl w:val="1"/>
          <w:numId w:val="1"/>
        </w:numPr>
        <w:tabs>
          <w:tab w:val="left" w:pos="527"/>
        </w:tabs>
        <w:spacing w:before="1"/>
        <w:ind w:left="102" w:right="115" w:firstLine="0"/>
        <w:jc w:val="both"/>
        <w:rPr>
          <w:sz w:val="24"/>
        </w:rPr>
      </w:pPr>
      <w:r>
        <w:rPr>
          <w:sz w:val="24"/>
        </w:rPr>
        <w:t>Настоящее Положение может изменяться, дополняться. С момен</w:t>
      </w:r>
      <w:r>
        <w:rPr>
          <w:sz w:val="24"/>
        </w:rPr>
        <w:t>та регистрации новой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sectPr w:rsidR="001B14D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D7F"/>
    <w:multiLevelType w:val="multilevel"/>
    <w:tmpl w:val="721AB5D2"/>
    <w:lvl w:ilvl="0">
      <w:start w:val="2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1">
    <w:nsid w:val="14386583"/>
    <w:multiLevelType w:val="hybridMultilevel"/>
    <w:tmpl w:val="412A7C8C"/>
    <w:lvl w:ilvl="0" w:tplc="96420B7E">
      <w:start w:val="1"/>
      <w:numFmt w:val="decimal"/>
      <w:lvlText w:val="%1."/>
      <w:lvlJc w:val="left"/>
      <w:pPr>
        <w:ind w:left="415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4BE4E7C">
      <w:numFmt w:val="bullet"/>
      <w:lvlText w:val="•"/>
      <w:lvlJc w:val="left"/>
      <w:pPr>
        <w:ind w:left="4700" w:hanging="181"/>
      </w:pPr>
      <w:rPr>
        <w:rFonts w:hint="default"/>
        <w:lang w:val="ru-RU" w:eastAsia="en-US" w:bidi="ar-SA"/>
      </w:rPr>
    </w:lvl>
    <w:lvl w:ilvl="2" w:tplc="5E4E6F1C">
      <w:numFmt w:val="bullet"/>
      <w:lvlText w:val="•"/>
      <w:lvlJc w:val="left"/>
      <w:pPr>
        <w:ind w:left="5241" w:hanging="181"/>
      </w:pPr>
      <w:rPr>
        <w:rFonts w:hint="default"/>
        <w:lang w:val="ru-RU" w:eastAsia="en-US" w:bidi="ar-SA"/>
      </w:rPr>
    </w:lvl>
    <w:lvl w:ilvl="3" w:tplc="026074EC">
      <w:numFmt w:val="bullet"/>
      <w:lvlText w:val="•"/>
      <w:lvlJc w:val="left"/>
      <w:pPr>
        <w:ind w:left="5781" w:hanging="181"/>
      </w:pPr>
      <w:rPr>
        <w:rFonts w:hint="default"/>
        <w:lang w:val="ru-RU" w:eastAsia="en-US" w:bidi="ar-SA"/>
      </w:rPr>
    </w:lvl>
    <w:lvl w:ilvl="4" w:tplc="0004D294">
      <w:numFmt w:val="bullet"/>
      <w:lvlText w:val="•"/>
      <w:lvlJc w:val="left"/>
      <w:pPr>
        <w:ind w:left="6322" w:hanging="181"/>
      </w:pPr>
      <w:rPr>
        <w:rFonts w:hint="default"/>
        <w:lang w:val="ru-RU" w:eastAsia="en-US" w:bidi="ar-SA"/>
      </w:rPr>
    </w:lvl>
    <w:lvl w:ilvl="5" w:tplc="0D4A3666">
      <w:numFmt w:val="bullet"/>
      <w:lvlText w:val="•"/>
      <w:lvlJc w:val="left"/>
      <w:pPr>
        <w:ind w:left="6863" w:hanging="181"/>
      </w:pPr>
      <w:rPr>
        <w:rFonts w:hint="default"/>
        <w:lang w:val="ru-RU" w:eastAsia="en-US" w:bidi="ar-SA"/>
      </w:rPr>
    </w:lvl>
    <w:lvl w:ilvl="6" w:tplc="4522838C">
      <w:numFmt w:val="bullet"/>
      <w:lvlText w:val="•"/>
      <w:lvlJc w:val="left"/>
      <w:pPr>
        <w:ind w:left="7403" w:hanging="181"/>
      </w:pPr>
      <w:rPr>
        <w:rFonts w:hint="default"/>
        <w:lang w:val="ru-RU" w:eastAsia="en-US" w:bidi="ar-SA"/>
      </w:rPr>
    </w:lvl>
    <w:lvl w:ilvl="7" w:tplc="287460FA">
      <w:numFmt w:val="bullet"/>
      <w:lvlText w:val="•"/>
      <w:lvlJc w:val="left"/>
      <w:pPr>
        <w:ind w:left="7944" w:hanging="181"/>
      </w:pPr>
      <w:rPr>
        <w:rFonts w:hint="default"/>
        <w:lang w:val="ru-RU" w:eastAsia="en-US" w:bidi="ar-SA"/>
      </w:rPr>
    </w:lvl>
    <w:lvl w:ilvl="8" w:tplc="B44EB446"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2">
    <w:nsid w:val="23FB0D52"/>
    <w:multiLevelType w:val="multilevel"/>
    <w:tmpl w:val="EB024DC2"/>
    <w:lvl w:ilvl="0">
      <w:start w:val="1"/>
      <w:numFmt w:val="decimal"/>
      <w:lvlText w:val="%1"/>
      <w:lvlJc w:val="left"/>
      <w:pPr>
        <w:ind w:left="10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3">
    <w:nsid w:val="3BE45AEA"/>
    <w:multiLevelType w:val="multilevel"/>
    <w:tmpl w:val="858CB856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4">
    <w:nsid w:val="5F9D59CF"/>
    <w:multiLevelType w:val="hybridMultilevel"/>
    <w:tmpl w:val="9C329116"/>
    <w:lvl w:ilvl="0" w:tplc="1994B74E">
      <w:start w:val="1"/>
      <w:numFmt w:val="decimal"/>
      <w:lvlText w:val="%1."/>
      <w:lvlJc w:val="left"/>
      <w:pPr>
        <w:ind w:left="3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0" w:hanging="360"/>
      </w:pPr>
    </w:lvl>
    <w:lvl w:ilvl="2" w:tplc="0419001B" w:tentative="1">
      <w:start w:val="1"/>
      <w:numFmt w:val="lowerRoman"/>
      <w:lvlText w:val="%3."/>
      <w:lvlJc w:val="right"/>
      <w:pPr>
        <w:ind w:left="5200" w:hanging="180"/>
      </w:pPr>
    </w:lvl>
    <w:lvl w:ilvl="3" w:tplc="0419000F" w:tentative="1">
      <w:start w:val="1"/>
      <w:numFmt w:val="decimal"/>
      <w:lvlText w:val="%4."/>
      <w:lvlJc w:val="left"/>
      <w:pPr>
        <w:ind w:left="5920" w:hanging="360"/>
      </w:pPr>
    </w:lvl>
    <w:lvl w:ilvl="4" w:tplc="04190019" w:tentative="1">
      <w:start w:val="1"/>
      <w:numFmt w:val="lowerLetter"/>
      <w:lvlText w:val="%5."/>
      <w:lvlJc w:val="left"/>
      <w:pPr>
        <w:ind w:left="6640" w:hanging="360"/>
      </w:pPr>
    </w:lvl>
    <w:lvl w:ilvl="5" w:tplc="0419001B" w:tentative="1">
      <w:start w:val="1"/>
      <w:numFmt w:val="lowerRoman"/>
      <w:lvlText w:val="%6."/>
      <w:lvlJc w:val="right"/>
      <w:pPr>
        <w:ind w:left="7360" w:hanging="180"/>
      </w:pPr>
    </w:lvl>
    <w:lvl w:ilvl="6" w:tplc="0419000F" w:tentative="1">
      <w:start w:val="1"/>
      <w:numFmt w:val="decimal"/>
      <w:lvlText w:val="%7."/>
      <w:lvlJc w:val="left"/>
      <w:pPr>
        <w:ind w:left="8080" w:hanging="360"/>
      </w:pPr>
    </w:lvl>
    <w:lvl w:ilvl="7" w:tplc="04190019" w:tentative="1">
      <w:start w:val="1"/>
      <w:numFmt w:val="lowerLetter"/>
      <w:lvlText w:val="%8."/>
      <w:lvlJc w:val="left"/>
      <w:pPr>
        <w:ind w:left="8800" w:hanging="360"/>
      </w:pPr>
    </w:lvl>
    <w:lvl w:ilvl="8" w:tplc="0419001B" w:tentative="1">
      <w:start w:val="1"/>
      <w:numFmt w:val="lowerRoman"/>
      <w:lvlText w:val="%9."/>
      <w:lvlJc w:val="right"/>
      <w:pPr>
        <w:ind w:left="95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4DE"/>
    <w:rsid w:val="001B14DE"/>
    <w:rsid w:val="004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80" w:right="14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paragraph" w:styleId="a6">
    <w:name w:val="No Spacing"/>
    <w:uiPriority w:val="1"/>
    <w:qFormat/>
    <w:rsid w:val="004732F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480" w:right="14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  <w:style w:type="paragraph" w:styleId="a6">
    <w:name w:val="No Spacing"/>
    <w:uiPriority w:val="1"/>
    <w:qFormat/>
    <w:rsid w:val="004732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Пользователь Windows</cp:lastModifiedBy>
  <cp:revision>3</cp:revision>
  <dcterms:created xsi:type="dcterms:W3CDTF">2023-05-01T06:27:00Z</dcterms:created>
  <dcterms:modified xsi:type="dcterms:W3CDTF">2023-05-01T06:34:00Z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2023-05-01T00:00:00Z</vt:filetime>
  </property>
</Properties>
</file>